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4061" w14:textId="77777777" w:rsidR="00752BCC" w:rsidRPr="00752BCC" w:rsidRDefault="00752BCC" w:rsidP="00752BCC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752BCC">
        <w:rPr>
          <w:rFonts w:ascii="Times New Roman" w:hAnsi="Times New Roman" w:cs="Times New Roman"/>
        </w:rPr>
        <w:t>Ogólnopolska konferencja naukowa</w:t>
      </w:r>
    </w:p>
    <w:p w14:paraId="7BF5B3B5" w14:textId="77777777" w:rsidR="00752BCC" w:rsidRPr="00752BCC" w:rsidRDefault="00752BCC" w:rsidP="00752BCC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752BCC">
        <w:rPr>
          <w:rFonts w:ascii="Times New Roman" w:hAnsi="Times New Roman" w:cs="Times New Roman"/>
          <w:b/>
          <w:bCs/>
        </w:rPr>
        <w:t>Ruchy społeczne i polityczne w XX i XXI wieku. Radykalizacja i deradykalizacja</w:t>
      </w:r>
    </w:p>
    <w:p w14:paraId="41D49D6D" w14:textId="34132F4E" w:rsidR="00A34DBC" w:rsidRPr="00752BCC" w:rsidRDefault="00752BCC" w:rsidP="00752BCC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752BCC">
        <w:rPr>
          <w:rFonts w:ascii="Times New Roman" w:hAnsi="Times New Roman" w:cs="Times New Roman"/>
        </w:rPr>
        <w:t>Szczecin, 1–2 czerwca 2023 r.</w:t>
      </w:r>
    </w:p>
    <w:p w14:paraId="4FB69A89" w14:textId="1D579B61" w:rsidR="00752BCC" w:rsidRPr="00752BCC" w:rsidRDefault="00752BCC" w:rsidP="00752BCC">
      <w:pPr>
        <w:spacing w:before="600" w:after="120" w:line="360" w:lineRule="auto"/>
        <w:jc w:val="both"/>
        <w:rPr>
          <w:rFonts w:ascii="Times New Roman" w:hAnsi="Times New Roman" w:cs="Times New Roman"/>
        </w:rPr>
      </w:pPr>
      <w:r w:rsidRPr="00752BCC">
        <w:rPr>
          <w:rFonts w:ascii="Times New Roman" w:hAnsi="Times New Roman" w:cs="Times New Roman"/>
        </w:rPr>
        <w:t xml:space="preserve">Na początku czerwca 2023 r. na Instytucie Nauk o Polityce i Bezpieczeństwie Uniwersytetu Szczecińskiego odbędzie się ogólnopolska konferencja naukowa </w:t>
      </w:r>
      <w:r w:rsidRPr="00752BCC">
        <w:rPr>
          <w:rFonts w:ascii="Times New Roman" w:hAnsi="Times New Roman" w:cs="Times New Roman"/>
          <w:b/>
          <w:bCs/>
        </w:rPr>
        <w:t>Ruchy społeczne i polityczne w XX i XXI wieku. Radykalizacja i deradykalizacja</w:t>
      </w:r>
      <w:r w:rsidRPr="00752BCC">
        <w:rPr>
          <w:rFonts w:ascii="Times New Roman" w:hAnsi="Times New Roman" w:cs="Times New Roman"/>
        </w:rPr>
        <w:t xml:space="preserve">, którą swoim patronatem objęło Polskie Towarzystwo Nauk Politycznych. </w:t>
      </w:r>
    </w:p>
    <w:p w14:paraId="37CCA3C0" w14:textId="09F5F974" w:rsidR="00752BCC" w:rsidRPr="00752BCC" w:rsidRDefault="00752BCC" w:rsidP="00752BC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52BCC">
        <w:rPr>
          <w:rFonts w:ascii="Times New Roman" w:hAnsi="Times New Roman" w:cs="Times New Roman"/>
        </w:rPr>
        <w:t xml:space="preserve">Zgłoszenia przyjmowane są drogą mailową (kontakt do sekretarzy konferencji poniżej) po załączeniu formularza zgłoszeniowego do </w:t>
      </w:r>
      <w:r w:rsidRPr="00752BCC">
        <w:rPr>
          <w:rFonts w:ascii="Times New Roman" w:hAnsi="Times New Roman" w:cs="Times New Roman"/>
          <w:b/>
          <w:bCs/>
        </w:rPr>
        <w:t>15 kwietnia 2023 r.</w:t>
      </w:r>
      <w:r w:rsidRPr="00752BCC">
        <w:rPr>
          <w:rFonts w:ascii="Times New Roman" w:hAnsi="Times New Roman" w:cs="Times New Roman"/>
        </w:rPr>
        <w:t xml:space="preserve"> Informacja o zakwalifikowaniu prelegentów podana zostanie do 30 kwietnia 2023 r., zaś uczestnictwo w wydarzeniu naukowym wymaga wniesienia opłaty konferencyjnej – 400 zł, obniżonej do 350 zł dla członków PTNP, 250 zł dla doktorantów oraz 200 zł dla doktorantów będących członkami PTNP.</w:t>
      </w:r>
    </w:p>
    <w:p w14:paraId="3C6F8659" w14:textId="1C6C7CB4" w:rsidR="00752BCC" w:rsidRPr="00752BCC" w:rsidRDefault="00752BCC" w:rsidP="00752BC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52BCC">
        <w:rPr>
          <w:rFonts w:ascii="Times New Roman" w:hAnsi="Times New Roman" w:cs="Times New Roman"/>
        </w:rPr>
        <w:t>Uczestnikom konferencji zapewniamy poczęstunek, kolację na zakończenie pierwszego dnia obrad oraz obiad drugiego dnia obrad. Oferujemy pomoc w rezerwacji noclegu w preferencyjnych cenach.</w:t>
      </w:r>
    </w:p>
    <w:p w14:paraId="07F13D94" w14:textId="76F714E2" w:rsidR="00752BCC" w:rsidRPr="00752BCC" w:rsidRDefault="00752BCC" w:rsidP="00752BC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52BCC">
        <w:rPr>
          <w:rFonts w:ascii="Times New Roman" w:hAnsi="Times New Roman" w:cs="Times New Roman"/>
          <w:b/>
          <w:bCs/>
        </w:rPr>
        <w:t xml:space="preserve">Komitet organizacyjny: </w:t>
      </w:r>
      <w:r w:rsidRPr="00752BCC">
        <w:rPr>
          <w:rFonts w:ascii="Times New Roman" w:hAnsi="Times New Roman" w:cs="Times New Roman"/>
        </w:rPr>
        <w:t>przewodniczący – dr hab. Andrzej Wojtaszak, prof. US, zastępca przewodniczącego – dr hab. Dariusz Wybranowski, prof. US, sekretarze – dr Michał Siedziako (</w:t>
      </w:r>
      <w:hyperlink r:id="rId5" w:history="1">
        <w:r w:rsidRPr="00752BCC">
          <w:rPr>
            <w:rStyle w:val="Hipercze"/>
            <w:rFonts w:ascii="Times New Roman" w:hAnsi="Times New Roman" w:cs="Times New Roman"/>
          </w:rPr>
          <w:t>michal.siedziako@usz.edu.pl</w:t>
        </w:r>
      </w:hyperlink>
      <w:r w:rsidRPr="00752BCC">
        <w:rPr>
          <w:rFonts w:ascii="Times New Roman" w:hAnsi="Times New Roman" w:cs="Times New Roman"/>
        </w:rPr>
        <w:t>) i dr Patryk Wawrzyński (</w:t>
      </w:r>
      <w:hyperlink r:id="rId6" w:history="1">
        <w:r w:rsidRPr="00752BCC">
          <w:rPr>
            <w:rStyle w:val="Hipercze"/>
            <w:rFonts w:ascii="Times New Roman" w:hAnsi="Times New Roman" w:cs="Times New Roman"/>
          </w:rPr>
          <w:t>patryk.wawrzynski@usz.edu.pl</w:t>
        </w:r>
      </w:hyperlink>
      <w:r w:rsidRPr="00752BCC">
        <w:rPr>
          <w:rFonts w:ascii="Times New Roman" w:hAnsi="Times New Roman" w:cs="Times New Roman"/>
        </w:rPr>
        <w:t xml:space="preserve">). </w:t>
      </w:r>
    </w:p>
    <w:p w14:paraId="7D4941D0" w14:textId="00A74E5E" w:rsidR="00752BCC" w:rsidRPr="00752BCC" w:rsidRDefault="00752BCC" w:rsidP="00752BCC">
      <w:pPr>
        <w:spacing w:before="60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BCC">
        <w:rPr>
          <w:rFonts w:ascii="Times New Roman" w:hAnsi="Times New Roman" w:cs="Times New Roman"/>
          <w:b/>
          <w:bCs/>
          <w:sz w:val="28"/>
          <w:szCs w:val="28"/>
        </w:rPr>
        <w:t>Zaproszenie na konferencję</w:t>
      </w:r>
    </w:p>
    <w:p w14:paraId="6DF3DAE6" w14:textId="77777777" w:rsidR="00752BCC" w:rsidRPr="00752BCC" w:rsidRDefault="00752BCC" w:rsidP="00752BC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52BCC">
        <w:rPr>
          <w:rFonts w:ascii="Times New Roman" w:hAnsi="Times New Roman" w:cs="Times New Roman"/>
        </w:rPr>
        <w:t>Ruchy społeczne i polityczne są ważnym zjawiskiem współczesnego świata, które cieszy się zainteresowaniem politologów, socjologów czy historyków. Serdecznie zapraszamy przedstawicieli tych i innych dyscyplin naukowych zajmujących się tą tematyką do zgłaszania referatów na konferencję naukową, która z założenia ma stanowić miejsce prezentacji najnowszych wyników badań, wymiany doświadczeń i akademickiej dyskusji.</w:t>
      </w:r>
    </w:p>
    <w:p w14:paraId="6DE01C57" w14:textId="77777777" w:rsidR="00A25B04" w:rsidRDefault="00752BCC" w:rsidP="00752BC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52BCC">
        <w:rPr>
          <w:rFonts w:ascii="Times New Roman" w:hAnsi="Times New Roman" w:cs="Times New Roman"/>
        </w:rPr>
        <w:t xml:space="preserve">Mając na uwadze dużą rozpiętość tematyki związanej ze współczesnymi ruchami społecznymi i politycznymi chcielibyśmy zwrócić szczególną uwagę na aspekt związany z ich dynamiką: procesy radykalizacji z jednej oraz deradykalizacji z drugiej strony. Czym objawia radykalizacja ruchów społecznych i politycznych i jakie mogą być jej konsekwencje? Co sprzyja radykalizacji, a co ją ogranicza? Jakie typy ruchów są na nią szczególne podatne? Jaki wpływ na popularność ruchów społecznych i politycznych ma zjawisko cykliczności procesów społecznych, popularność pokoleniowa pewnych idei i ideologii? Czy to co było ważne dla dziadków, nietolerowane przez rodziców, może stać </w:t>
      </w:r>
      <w:r w:rsidRPr="00752BCC">
        <w:rPr>
          <w:rFonts w:ascii="Times New Roman" w:hAnsi="Times New Roman" w:cs="Times New Roman"/>
        </w:rPr>
        <w:lastRenderedPageBreak/>
        <w:t xml:space="preserve">się ponownie ważne, dla wnuków czy prawnuków, jakie są tego powody? To przykładowe pytania, na które chcielibyśmy spróbować znaleźć odpowiedzi podczas obrad konferencji. </w:t>
      </w:r>
    </w:p>
    <w:p w14:paraId="46AFF230" w14:textId="458E1F5F" w:rsidR="00752BCC" w:rsidRDefault="00752BCC" w:rsidP="00A25B04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52BCC">
        <w:rPr>
          <w:rFonts w:ascii="Times New Roman" w:hAnsi="Times New Roman" w:cs="Times New Roman"/>
        </w:rPr>
        <w:t>Proponujemy przy tym szerokie spojrzenie na tematykę ruchów społecznych i politycznych, obejmujące:</w:t>
      </w:r>
      <w:r>
        <w:rPr>
          <w:rFonts w:ascii="Times New Roman" w:hAnsi="Times New Roman" w:cs="Times New Roman"/>
        </w:rPr>
        <w:t xml:space="preserve"> (</w:t>
      </w:r>
      <w:r w:rsidRPr="00752BCC">
        <w:rPr>
          <w:rFonts w:ascii="Times New Roman" w:hAnsi="Times New Roman" w:cs="Times New Roman"/>
        </w:rPr>
        <w:t>1) ruchy lewicowe i prawicowe</w:t>
      </w:r>
      <w:r>
        <w:rPr>
          <w:rFonts w:ascii="Times New Roman" w:hAnsi="Times New Roman" w:cs="Times New Roman"/>
        </w:rPr>
        <w:t>, (</w:t>
      </w:r>
      <w:r w:rsidRPr="00752BCC">
        <w:rPr>
          <w:rFonts w:ascii="Times New Roman" w:hAnsi="Times New Roman" w:cs="Times New Roman"/>
        </w:rPr>
        <w:t>2) ruchy lewackie i neoanarchistyczne</w:t>
      </w:r>
      <w:r>
        <w:rPr>
          <w:rFonts w:ascii="Times New Roman" w:hAnsi="Times New Roman" w:cs="Times New Roman"/>
        </w:rPr>
        <w:t>, (</w:t>
      </w:r>
      <w:r w:rsidRPr="00752BCC">
        <w:rPr>
          <w:rFonts w:ascii="Times New Roman" w:hAnsi="Times New Roman" w:cs="Times New Roman"/>
        </w:rPr>
        <w:t>3) ruchy skrajnie prawicowe i neofaszystowskie</w:t>
      </w:r>
      <w:r>
        <w:rPr>
          <w:rFonts w:ascii="Times New Roman" w:hAnsi="Times New Roman" w:cs="Times New Roman"/>
        </w:rPr>
        <w:t>, (</w:t>
      </w:r>
      <w:r w:rsidRPr="00752BCC">
        <w:rPr>
          <w:rFonts w:ascii="Times New Roman" w:hAnsi="Times New Roman" w:cs="Times New Roman"/>
        </w:rPr>
        <w:t>4) ruchy separatystyczne i na rzecz autonomii</w:t>
      </w:r>
      <w:r>
        <w:rPr>
          <w:rFonts w:ascii="Times New Roman" w:hAnsi="Times New Roman" w:cs="Times New Roman"/>
        </w:rPr>
        <w:t>, (</w:t>
      </w:r>
      <w:r w:rsidRPr="00752BCC">
        <w:rPr>
          <w:rFonts w:ascii="Times New Roman" w:hAnsi="Times New Roman" w:cs="Times New Roman"/>
        </w:rPr>
        <w:t>5) ruchy na rzecz innej Europy i próby dekompozycji Unii Europejskiej</w:t>
      </w:r>
      <w:r>
        <w:rPr>
          <w:rFonts w:ascii="Times New Roman" w:hAnsi="Times New Roman" w:cs="Times New Roman"/>
        </w:rPr>
        <w:t>, (</w:t>
      </w:r>
      <w:r w:rsidRPr="00752BCC">
        <w:rPr>
          <w:rFonts w:ascii="Times New Roman" w:hAnsi="Times New Roman" w:cs="Times New Roman"/>
        </w:rPr>
        <w:t>6) ruchy ekologiczne</w:t>
      </w:r>
      <w:r>
        <w:rPr>
          <w:rFonts w:ascii="Times New Roman" w:hAnsi="Times New Roman" w:cs="Times New Roman"/>
        </w:rPr>
        <w:t>, (7</w:t>
      </w:r>
      <w:r w:rsidRPr="00752BCC">
        <w:rPr>
          <w:rFonts w:ascii="Times New Roman" w:hAnsi="Times New Roman" w:cs="Times New Roman"/>
        </w:rPr>
        <w:t>) ruchy miejskie</w:t>
      </w:r>
      <w:r>
        <w:rPr>
          <w:rFonts w:ascii="Times New Roman" w:hAnsi="Times New Roman" w:cs="Times New Roman"/>
        </w:rPr>
        <w:t>, (</w:t>
      </w:r>
      <w:r w:rsidRPr="00752BCC">
        <w:rPr>
          <w:rFonts w:ascii="Times New Roman" w:hAnsi="Times New Roman" w:cs="Times New Roman"/>
        </w:rPr>
        <w:t>8) ruchy pacyfistyczne i antywojenne</w:t>
      </w:r>
      <w:r>
        <w:rPr>
          <w:rFonts w:ascii="Times New Roman" w:hAnsi="Times New Roman" w:cs="Times New Roman"/>
        </w:rPr>
        <w:t>, (</w:t>
      </w:r>
      <w:r w:rsidRPr="00752BCC">
        <w:rPr>
          <w:rFonts w:ascii="Times New Roman" w:hAnsi="Times New Roman" w:cs="Times New Roman"/>
        </w:rPr>
        <w:t>9) ruchy religijne</w:t>
      </w:r>
      <w:r>
        <w:rPr>
          <w:rFonts w:ascii="Times New Roman" w:hAnsi="Times New Roman" w:cs="Times New Roman"/>
        </w:rPr>
        <w:t>, (</w:t>
      </w:r>
      <w:r w:rsidRPr="00752BCC">
        <w:rPr>
          <w:rFonts w:ascii="Times New Roman" w:hAnsi="Times New Roman" w:cs="Times New Roman"/>
        </w:rPr>
        <w:t>10) ruchy konserwatywne i narodowe</w:t>
      </w:r>
      <w:r>
        <w:rPr>
          <w:rFonts w:ascii="Times New Roman" w:hAnsi="Times New Roman" w:cs="Times New Roman"/>
        </w:rPr>
        <w:t>, (</w:t>
      </w:r>
      <w:r w:rsidRPr="00752BCC">
        <w:rPr>
          <w:rFonts w:ascii="Times New Roman" w:hAnsi="Times New Roman" w:cs="Times New Roman"/>
        </w:rPr>
        <w:t>11) ruchy na rzecz praw człowieka</w:t>
      </w:r>
      <w:r>
        <w:rPr>
          <w:rFonts w:ascii="Times New Roman" w:hAnsi="Times New Roman" w:cs="Times New Roman"/>
        </w:rPr>
        <w:t>, (</w:t>
      </w:r>
      <w:r w:rsidRPr="00752BCC">
        <w:rPr>
          <w:rFonts w:ascii="Times New Roman" w:hAnsi="Times New Roman" w:cs="Times New Roman"/>
        </w:rPr>
        <w:t>12) ruchy na rzecz reform politycznych</w:t>
      </w:r>
      <w:r>
        <w:rPr>
          <w:rFonts w:ascii="Times New Roman" w:hAnsi="Times New Roman" w:cs="Times New Roman"/>
        </w:rPr>
        <w:t>, (</w:t>
      </w:r>
      <w:r w:rsidRPr="00752BCC">
        <w:rPr>
          <w:rFonts w:ascii="Times New Roman" w:hAnsi="Times New Roman" w:cs="Times New Roman"/>
        </w:rPr>
        <w:t>13) ruchy pro- i antyaborcyjne</w:t>
      </w:r>
      <w:r>
        <w:rPr>
          <w:rFonts w:ascii="Times New Roman" w:hAnsi="Times New Roman" w:cs="Times New Roman"/>
        </w:rPr>
        <w:t>, (</w:t>
      </w:r>
      <w:r w:rsidRPr="00752BCC">
        <w:rPr>
          <w:rFonts w:ascii="Times New Roman" w:hAnsi="Times New Roman" w:cs="Times New Roman"/>
        </w:rPr>
        <w:t>14) ruchy antyszczepionkowe</w:t>
      </w:r>
      <w:r>
        <w:rPr>
          <w:rFonts w:ascii="Times New Roman" w:hAnsi="Times New Roman" w:cs="Times New Roman"/>
        </w:rPr>
        <w:t>, (</w:t>
      </w:r>
      <w:r w:rsidRPr="00752BCC">
        <w:rPr>
          <w:rFonts w:ascii="Times New Roman" w:hAnsi="Times New Roman" w:cs="Times New Roman"/>
        </w:rPr>
        <w:t>15) ruchy feministyczne</w:t>
      </w:r>
      <w:r>
        <w:rPr>
          <w:rFonts w:ascii="Times New Roman" w:hAnsi="Times New Roman" w:cs="Times New Roman"/>
        </w:rPr>
        <w:t>, (</w:t>
      </w:r>
      <w:r w:rsidRPr="00752BCC">
        <w:rPr>
          <w:rFonts w:ascii="Times New Roman" w:hAnsi="Times New Roman" w:cs="Times New Roman"/>
        </w:rPr>
        <w:t>16) ruchy incelskie</w:t>
      </w:r>
      <w:r>
        <w:rPr>
          <w:rFonts w:ascii="Times New Roman" w:hAnsi="Times New Roman" w:cs="Times New Roman"/>
        </w:rPr>
        <w:t>, (</w:t>
      </w:r>
      <w:r w:rsidRPr="00752BCC">
        <w:rPr>
          <w:rFonts w:ascii="Times New Roman" w:hAnsi="Times New Roman" w:cs="Times New Roman"/>
        </w:rPr>
        <w:t>17) przywództwo w ruchach społecznych i politycznych</w:t>
      </w:r>
      <w:r>
        <w:rPr>
          <w:rFonts w:ascii="Times New Roman" w:hAnsi="Times New Roman" w:cs="Times New Roman"/>
        </w:rPr>
        <w:t xml:space="preserve"> oraz (</w:t>
      </w:r>
      <w:r w:rsidRPr="00752BCC">
        <w:rPr>
          <w:rFonts w:ascii="Times New Roman" w:hAnsi="Times New Roman" w:cs="Times New Roman"/>
        </w:rPr>
        <w:t>18) metodologię badań ruchów społecznych i politycznych.</w:t>
      </w:r>
    </w:p>
    <w:p w14:paraId="33903AEA" w14:textId="1FFF6C23" w:rsidR="00752BCC" w:rsidRPr="00A25B04" w:rsidRDefault="00752BCC" w:rsidP="00A25B04">
      <w:pPr>
        <w:spacing w:before="600" w:after="120" w:line="360" w:lineRule="auto"/>
        <w:rPr>
          <w:rFonts w:ascii="Times New Roman" w:hAnsi="Times New Roman" w:cs="Times New Roman"/>
          <w:b/>
          <w:bCs/>
        </w:rPr>
      </w:pPr>
      <w:r w:rsidRPr="00A25B04">
        <w:rPr>
          <w:rFonts w:ascii="Times New Roman" w:hAnsi="Times New Roman" w:cs="Times New Roman"/>
          <w:b/>
          <w:bCs/>
        </w:rPr>
        <w:t>Komitet naukowy</w:t>
      </w:r>
      <w:r w:rsidRPr="00A25B04">
        <w:rPr>
          <w:rFonts w:ascii="Times New Roman" w:hAnsi="Times New Roman" w:cs="Times New Roman"/>
          <w:b/>
          <w:bCs/>
        </w:rPr>
        <w:t xml:space="preserve"> konferencji</w:t>
      </w:r>
      <w:r w:rsidRPr="00A25B04">
        <w:rPr>
          <w:rFonts w:ascii="Times New Roman" w:hAnsi="Times New Roman" w:cs="Times New Roman"/>
          <w:b/>
          <w:bCs/>
        </w:rPr>
        <w:t>:</w:t>
      </w:r>
    </w:p>
    <w:p w14:paraId="3F30E385" w14:textId="2A7C8BB6" w:rsidR="00752BCC" w:rsidRPr="00A25B04" w:rsidRDefault="00752BCC" w:rsidP="00A25B04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25B04">
        <w:rPr>
          <w:rFonts w:ascii="Times New Roman" w:hAnsi="Times New Roman" w:cs="Times New Roman"/>
        </w:rPr>
        <w:t>dr hab. Anita Adamczyk, prof. UAM</w:t>
      </w:r>
    </w:p>
    <w:p w14:paraId="51954E37" w14:textId="6BD347B5" w:rsidR="00752BCC" w:rsidRPr="00A25B04" w:rsidRDefault="00752BCC" w:rsidP="00A25B04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25B04">
        <w:rPr>
          <w:rFonts w:ascii="Times New Roman" w:hAnsi="Times New Roman" w:cs="Times New Roman"/>
        </w:rPr>
        <w:t>prof. dr hab. Krzysztof Brzechczyn (UAM)</w:t>
      </w:r>
    </w:p>
    <w:p w14:paraId="67E67935" w14:textId="070094F8" w:rsidR="00752BCC" w:rsidRPr="00A25B04" w:rsidRDefault="00752BCC" w:rsidP="00A25B04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25B04">
        <w:rPr>
          <w:rFonts w:ascii="Times New Roman" w:hAnsi="Times New Roman" w:cs="Times New Roman"/>
        </w:rPr>
        <w:t>dr hab. Tomasz Czapiewski, prof. US</w:t>
      </w:r>
    </w:p>
    <w:p w14:paraId="0FC4CF4E" w14:textId="3C6FC815" w:rsidR="00752BCC" w:rsidRPr="00A25B04" w:rsidRDefault="00752BCC" w:rsidP="00A25B04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25B04">
        <w:rPr>
          <w:rFonts w:ascii="Times New Roman" w:hAnsi="Times New Roman" w:cs="Times New Roman"/>
        </w:rPr>
        <w:t>dr hab. Maciej Drzonek, prof. US</w:t>
      </w:r>
    </w:p>
    <w:p w14:paraId="0C51B024" w14:textId="0031EF6B" w:rsidR="00752BCC" w:rsidRPr="00A25B04" w:rsidRDefault="00752BCC" w:rsidP="00A25B04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25B04">
        <w:rPr>
          <w:rFonts w:ascii="Times New Roman" w:hAnsi="Times New Roman" w:cs="Times New Roman"/>
        </w:rPr>
        <w:t>prof. dr hab. Antoni Dudek (UKSW)</w:t>
      </w:r>
    </w:p>
    <w:p w14:paraId="34DF0F86" w14:textId="0F592CA7" w:rsidR="00752BCC" w:rsidRPr="00A25B04" w:rsidRDefault="00752BCC" w:rsidP="00A25B04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25B04">
        <w:rPr>
          <w:rFonts w:ascii="Times New Roman" w:hAnsi="Times New Roman" w:cs="Times New Roman"/>
        </w:rPr>
        <w:t>prof. dr hab. Grzegorz Janusz (UMCS)</w:t>
      </w:r>
    </w:p>
    <w:p w14:paraId="6C63553A" w14:textId="4A68860C" w:rsidR="00752BCC" w:rsidRPr="00A25B04" w:rsidRDefault="00752BCC" w:rsidP="00A25B04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25B04">
        <w:rPr>
          <w:rFonts w:ascii="Times New Roman" w:hAnsi="Times New Roman" w:cs="Times New Roman"/>
        </w:rPr>
        <w:t xml:space="preserve">dr hab. Fuad </w:t>
      </w:r>
      <w:proofErr w:type="spellStart"/>
      <w:r w:rsidRPr="00A25B04">
        <w:rPr>
          <w:rFonts w:ascii="Times New Roman" w:hAnsi="Times New Roman" w:cs="Times New Roman"/>
        </w:rPr>
        <w:t>Jomma</w:t>
      </w:r>
      <w:proofErr w:type="spellEnd"/>
      <w:r w:rsidRPr="00A25B04">
        <w:rPr>
          <w:rFonts w:ascii="Times New Roman" w:hAnsi="Times New Roman" w:cs="Times New Roman"/>
        </w:rPr>
        <w:t>, prof. US</w:t>
      </w:r>
    </w:p>
    <w:p w14:paraId="39C99233" w14:textId="2D99B3BC" w:rsidR="00752BCC" w:rsidRPr="00A25B04" w:rsidRDefault="00752BCC" w:rsidP="00A25B04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25B04">
        <w:rPr>
          <w:rFonts w:ascii="Times New Roman" w:hAnsi="Times New Roman" w:cs="Times New Roman"/>
        </w:rPr>
        <w:t>dr hab. Krzysztof Kowalczyk, prof. US</w:t>
      </w:r>
    </w:p>
    <w:p w14:paraId="04FA7962" w14:textId="617E62BC" w:rsidR="00752BCC" w:rsidRPr="00A25B04" w:rsidRDefault="00752BCC" w:rsidP="00A25B04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25B04">
        <w:rPr>
          <w:rFonts w:ascii="Times New Roman" w:hAnsi="Times New Roman" w:cs="Times New Roman"/>
        </w:rPr>
        <w:t>dr hab. Maciej Kowalewski, prof. US</w:t>
      </w:r>
    </w:p>
    <w:p w14:paraId="180F69B0" w14:textId="08B72D49" w:rsidR="00752BCC" w:rsidRPr="00A25B04" w:rsidRDefault="00752BCC" w:rsidP="00A25B04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25B04">
        <w:rPr>
          <w:rFonts w:ascii="Times New Roman" w:hAnsi="Times New Roman" w:cs="Times New Roman"/>
        </w:rPr>
        <w:t>dr hab. Joanna Marszałek-Kawa, prof. UMK</w:t>
      </w:r>
    </w:p>
    <w:p w14:paraId="22564A8C" w14:textId="1E623927" w:rsidR="00752BCC" w:rsidRPr="00A25B04" w:rsidRDefault="00752BCC" w:rsidP="00A25B04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25B04">
        <w:rPr>
          <w:rFonts w:ascii="Times New Roman" w:hAnsi="Times New Roman" w:cs="Times New Roman"/>
        </w:rPr>
        <w:t>dr hab. Marcin Orzechowski, prof. US</w:t>
      </w:r>
    </w:p>
    <w:p w14:paraId="2801AEFA" w14:textId="1A302F2A" w:rsidR="00752BCC" w:rsidRPr="00A25B04" w:rsidRDefault="00752BCC" w:rsidP="00A25B04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 w:rsidRPr="00A25B04">
        <w:rPr>
          <w:rFonts w:ascii="Times New Roman" w:hAnsi="Times New Roman" w:cs="Times New Roman"/>
        </w:rPr>
        <w:t>dr hab. Renata Podgórzańska, prof. US</w:t>
      </w:r>
    </w:p>
    <w:sectPr w:rsidR="00752BCC" w:rsidRPr="00A2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22085"/>
    <w:multiLevelType w:val="hybridMultilevel"/>
    <w:tmpl w:val="B2D4D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12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3NDMxMjMzMbE0MTFU0lEKTi0uzszPAykwrAUAWFw7YCwAAAA="/>
  </w:docVars>
  <w:rsids>
    <w:rsidRoot w:val="00752BCC"/>
    <w:rsid w:val="00752BCC"/>
    <w:rsid w:val="00A25B04"/>
    <w:rsid w:val="00A3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291"/>
  <w15:chartTrackingRefBased/>
  <w15:docId w15:val="{600664C7-72AD-4D1C-8E22-2795F961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B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2B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k.wawrzynski@usz.edu.pl" TargetMode="External"/><Relationship Id="rId5" Type="http://schemas.openxmlformats.org/officeDocument/2006/relationships/hyperlink" Target="mailto:michal.siedziako@us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Wawrzyński</dc:creator>
  <cp:keywords/>
  <dc:description/>
  <cp:lastModifiedBy>Patryk Wawrzyński</cp:lastModifiedBy>
  <cp:revision>1</cp:revision>
  <dcterms:created xsi:type="dcterms:W3CDTF">2023-02-24T12:47:00Z</dcterms:created>
  <dcterms:modified xsi:type="dcterms:W3CDTF">2023-02-24T13:00:00Z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9c29ca80-6982-4a46-bb0f-ff54573df525</vt:lpwstr>
  </property>
</Properties>
</file>